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4B18" w14:textId="77777777" w:rsidR="00530A56" w:rsidRDefault="00530A56" w:rsidP="00031E8E">
      <w:pPr>
        <w:shd w:val="clear" w:color="auto" w:fill="FFFFFF"/>
        <w:spacing w:after="0" w:line="240" w:lineRule="auto"/>
        <w:ind w:left="-851" w:right="-851"/>
        <w:jc w:val="center"/>
        <w:rPr>
          <w:rFonts w:cstheme="minorHAnsi"/>
          <w:b/>
          <w:sz w:val="40"/>
          <w:szCs w:val="40"/>
          <w:shd w:val="clear" w:color="auto" w:fill="FFFFFF"/>
        </w:rPr>
      </w:pPr>
    </w:p>
    <w:p w14:paraId="1A609255" w14:textId="201B6E27" w:rsidR="00031E8E" w:rsidRPr="00042E7E" w:rsidRDefault="00031E8E" w:rsidP="00794686">
      <w:pPr>
        <w:jc w:val="center"/>
        <w:rPr>
          <w:b/>
          <w:bCs/>
          <w:sz w:val="36"/>
          <w:szCs w:val="36"/>
        </w:rPr>
      </w:pPr>
      <w:r w:rsidRPr="00042E7E">
        <w:rPr>
          <w:b/>
          <w:bCs/>
          <w:sz w:val="36"/>
          <w:szCs w:val="36"/>
        </w:rPr>
        <w:t xml:space="preserve">Třetí ročník projektu „Světla vyprávějí…“ přináší </w:t>
      </w:r>
      <w:r w:rsidR="00794686" w:rsidRPr="00042E7E">
        <w:rPr>
          <w:b/>
          <w:bCs/>
          <w:sz w:val="36"/>
          <w:szCs w:val="36"/>
        </w:rPr>
        <w:t>do Žlutých lázní</w:t>
      </w:r>
      <w:r w:rsidR="00794686">
        <w:rPr>
          <w:b/>
          <w:bCs/>
          <w:sz w:val="36"/>
          <w:szCs w:val="36"/>
        </w:rPr>
        <w:t xml:space="preserve"> </w:t>
      </w:r>
      <w:r w:rsidRPr="00042E7E">
        <w:rPr>
          <w:b/>
          <w:bCs/>
          <w:sz w:val="36"/>
          <w:szCs w:val="36"/>
        </w:rPr>
        <w:t>fascinující vesmírný zážitek</w:t>
      </w:r>
    </w:p>
    <w:p w14:paraId="2F20B28F" w14:textId="77777777" w:rsidR="00794686" w:rsidRDefault="00794686" w:rsidP="00794686">
      <w:pPr>
        <w:ind w:left="-567" w:right="-567"/>
        <w:jc w:val="center"/>
        <w:rPr>
          <w:rFonts w:cstheme="minorHAnsi"/>
          <w:b/>
          <w:sz w:val="24"/>
          <w:szCs w:val="24"/>
        </w:rPr>
      </w:pPr>
    </w:p>
    <w:p w14:paraId="05DA903D" w14:textId="614635C4" w:rsidR="00031E8E" w:rsidRDefault="0090751C" w:rsidP="00794686">
      <w:pPr>
        <w:ind w:left="-567" w:right="-567"/>
        <w:jc w:val="center"/>
        <w:rPr>
          <w:b/>
          <w:bCs/>
          <w:sz w:val="24"/>
          <w:szCs w:val="24"/>
        </w:rPr>
      </w:pPr>
      <w:r w:rsidRPr="00B26D6B">
        <w:rPr>
          <w:rFonts w:cstheme="minorHAnsi"/>
          <w:b/>
          <w:sz w:val="24"/>
          <w:szCs w:val="24"/>
        </w:rPr>
        <w:t>(Praha</w:t>
      </w:r>
      <w:r w:rsidRPr="001F6ADD">
        <w:rPr>
          <w:rFonts w:cstheme="minorHAnsi"/>
          <w:b/>
          <w:sz w:val="24"/>
          <w:szCs w:val="24"/>
        </w:rPr>
        <w:t xml:space="preserve">, </w:t>
      </w:r>
      <w:r w:rsidR="00794686">
        <w:rPr>
          <w:rFonts w:cstheme="minorHAnsi"/>
          <w:b/>
          <w:sz w:val="24"/>
          <w:szCs w:val="24"/>
        </w:rPr>
        <w:t>31</w:t>
      </w:r>
      <w:r>
        <w:rPr>
          <w:rFonts w:cstheme="minorHAnsi"/>
          <w:b/>
          <w:sz w:val="24"/>
          <w:szCs w:val="24"/>
        </w:rPr>
        <w:t>. října</w:t>
      </w:r>
      <w:r w:rsidRPr="001F6ADD">
        <w:rPr>
          <w:rFonts w:cstheme="minorHAnsi"/>
          <w:b/>
          <w:sz w:val="24"/>
          <w:szCs w:val="24"/>
        </w:rPr>
        <w:t xml:space="preserve"> 2024</w:t>
      </w:r>
      <w:r w:rsidRPr="00B26D6B">
        <w:rPr>
          <w:rFonts w:cstheme="minorHAnsi"/>
          <w:b/>
          <w:sz w:val="24"/>
          <w:szCs w:val="24"/>
        </w:rPr>
        <w:t>) –</w:t>
      </w:r>
      <w:r w:rsidR="00794686">
        <w:rPr>
          <w:rFonts w:cstheme="minorHAnsi"/>
          <w:b/>
          <w:sz w:val="24"/>
          <w:szCs w:val="24"/>
        </w:rPr>
        <w:t xml:space="preserve"> </w:t>
      </w:r>
      <w:r w:rsidR="00794686" w:rsidRPr="008D562A">
        <w:rPr>
          <w:b/>
          <w:bCs/>
          <w:sz w:val="24"/>
          <w:szCs w:val="24"/>
        </w:rPr>
        <w:t xml:space="preserve">Světelný park „Světla vyprávějí...“ se již potřetí </w:t>
      </w:r>
      <w:r w:rsidR="00794686">
        <w:rPr>
          <w:b/>
          <w:bCs/>
          <w:sz w:val="24"/>
          <w:szCs w:val="24"/>
        </w:rPr>
        <w:t xml:space="preserve">vrací </w:t>
      </w:r>
      <w:r w:rsidR="00794686" w:rsidRPr="008D562A">
        <w:rPr>
          <w:b/>
          <w:bCs/>
          <w:sz w:val="24"/>
          <w:szCs w:val="24"/>
        </w:rPr>
        <w:t>do Žlutých lázní v Praze.</w:t>
      </w:r>
      <w:r w:rsidR="00794686">
        <w:rPr>
          <w:b/>
          <w:bCs/>
          <w:sz w:val="24"/>
          <w:szCs w:val="24"/>
        </w:rPr>
        <w:t xml:space="preserve"> </w:t>
      </w:r>
      <w:r w:rsidR="00031E8E" w:rsidRPr="008D562A">
        <w:rPr>
          <w:b/>
          <w:bCs/>
          <w:sz w:val="24"/>
          <w:szCs w:val="24"/>
        </w:rPr>
        <w:t>Více než stovka světelných soch a objektů tvořená čtyřmi sty tisíci světly ponese v letošní podzimní a zimní sezóně název „Zvonkova cesta vesmírem.“</w:t>
      </w:r>
      <w:r w:rsidR="00031E8E">
        <w:rPr>
          <w:b/>
          <w:bCs/>
          <w:sz w:val="24"/>
          <w:szCs w:val="24"/>
        </w:rPr>
        <w:t xml:space="preserve"> </w:t>
      </w:r>
      <w:r w:rsidR="00031E8E" w:rsidRPr="008D562A">
        <w:rPr>
          <w:b/>
          <w:bCs/>
          <w:sz w:val="24"/>
          <w:szCs w:val="24"/>
        </w:rPr>
        <w:t xml:space="preserve">Přináší </w:t>
      </w:r>
      <w:r w:rsidR="00031E8E">
        <w:rPr>
          <w:b/>
          <w:bCs/>
          <w:sz w:val="24"/>
          <w:szCs w:val="24"/>
        </w:rPr>
        <w:t>ohromující</w:t>
      </w:r>
      <w:r w:rsidR="00031E8E" w:rsidRPr="008D562A">
        <w:rPr>
          <w:b/>
          <w:bCs/>
          <w:sz w:val="24"/>
          <w:szCs w:val="24"/>
        </w:rPr>
        <w:t xml:space="preserve"> podívanou inspirovanou příběhem pohádkové postavy</w:t>
      </w:r>
      <w:r w:rsidR="00031E8E">
        <w:rPr>
          <w:b/>
          <w:bCs/>
          <w:sz w:val="24"/>
          <w:szCs w:val="24"/>
        </w:rPr>
        <w:t xml:space="preserve"> Zvonka</w:t>
      </w:r>
      <w:r w:rsidR="00031E8E" w:rsidRPr="008D562A">
        <w:rPr>
          <w:b/>
          <w:bCs/>
          <w:sz w:val="24"/>
          <w:szCs w:val="24"/>
        </w:rPr>
        <w:t xml:space="preserve">. </w:t>
      </w:r>
      <w:r w:rsidR="00031E8E">
        <w:rPr>
          <w:b/>
          <w:bCs/>
          <w:sz w:val="24"/>
          <w:szCs w:val="24"/>
        </w:rPr>
        <w:t xml:space="preserve">Tento kouzelný průvodce Zvonek </w:t>
      </w:r>
      <w:r w:rsidR="00031E8E" w:rsidRPr="008D562A">
        <w:rPr>
          <w:b/>
          <w:bCs/>
          <w:sz w:val="24"/>
          <w:szCs w:val="24"/>
        </w:rPr>
        <w:t>vezme malé i velké návštěvníky na nezapomenutelnou cestu tajemstvími vesmíru. Unikátní výstav</w:t>
      </w:r>
      <w:r w:rsidR="00794686">
        <w:rPr>
          <w:b/>
          <w:bCs/>
          <w:sz w:val="24"/>
          <w:szCs w:val="24"/>
        </w:rPr>
        <w:t>u otevře areál od</w:t>
      </w:r>
      <w:r w:rsidR="00031E8E" w:rsidRPr="008D562A">
        <w:rPr>
          <w:b/>
          <w:bCs/>
          <w:sz w:val="24"/>
          <w:szCs w:val="24"/>
        </w:rPr>
        <w:t xml:space="preserve"> 1. </w:t>
      </w:r>
      <w:r w:rsidR="00794686">
        <w:rPr>
          <w:b/>
          <w:bCs/>
          <w:sz w:val="24"/>
          <w:szCs w:val="24"/>
        </w:rPr>
        <w:t>l</w:t>
      </w:r>
      <w:r w:rsidR="00031E8E" w:rsidRPr="008D562A">
        <w:rPr>
          <w:b/>
          <w:bCs/>
          <w:sz w:val="24"/>
          <w:szCs w:val="24"/>
        </w:rPr>
        <w:t xml:space="preserve">istopadu 2024 do </w:t>
      </w:r>
      <w:r w:rsidR="00031E8E" w:rsidRPr="00042E7E">
        <w:rPr>
          <w:b/>
          <w:bCs/>
          <w:sz w:val="24"/>
          <w:szCs w:val="24"/>
        </w:rPr>
        <w:t>31. ledna 2025</w:t>
      </w:r>
      <w:r w:rsidR="00031E8E" w:rsidRPr="008D562A">
        <w:rPr>
          <w:b/>
          <w:bCs/>
          <w:sz w:val="24"/>
          <w:szCs w:val="24"/>
        </w:rPr>
        <w:t xml:space="preserve"> každý den po setmění.</w:t>
      </w:r>
    </w:p>
    <w:p w14:paraId="2CDC20F8" w14:textId="77777777" w:rsidR="00031E8E" w:rsidRPr="0090751C" w:rsidRDefault="00031E8E" w:rsidP="00794686">
      <w:pPr>
        <w:ind w:left="-567" w:right="-567"/>
        <w:jc w:val="center"/>
        <w:rPr>
          <w:sz w:val="24"/>
          <w:szCs w:val="24"/>
        </w:rPr>
      </w:pPr>
      <w:r w:rsidRPr="0090751C">
        <w:rPr>
          <w:sz w:val="24"/>
          <w:szCs w:val="24"/>
        </w:rPr>
        <w:t>„Zvonkova cesta vesmírem“ zahrnuje planety, hvězdy, Slunce, kosmické lodě i astronauty a nabízí jak úchvatnou světelnou podívanou, tak i vzdělávací interaktivní prvky. Návštěvníci se prostřednictvím moderních technologií a animací seznámí s nejnovějšími vědeckými poznatky o vesmíru, které jsou zpracovány zábavnou a hravou formou, což zejména děti vtáhne do dobrodružství plného objevů.</w:t>
      </w:r>
    </w:p>
    <w:p w14:paraId="13E99566" w14:textId="71248351" w:rsidR="00031E8E" w:rsidRPr="0090751C" w:rsidRDefault="00031E8E" w:rsidP="00794686">
      <w:pPr>
        <w:ind w:left="-567" w:right="-567"/>
        <w:jc w:val="center"/>
        <w:rPr>
          <w:sz w:val="24"/>
          <w:szCs w:val="24"/>
        </w:rPr>
      </w:pPr>
      <w:r w:rsidRPr="0090751C">
        <w:rPr>
          <w:b/>
          <w:bCs/>
          <w:sz w:val="24"/>
          <w:szCs w:val="24"/>
        </w:rPr>
        <w:t>Spojení Vánoc s vesmírem</w:t>
      </w:r>
    </w:p>
    <w:p w14:paraId="03153297" w14:textId="77777777" w:rsidR="00031E8E" w:rsidRPr="0090751C" w:rsidRDefault="00031E8E" w:rsidP="00794686">
      <w:pPr>
        <w:ind w:left="-567" w:right="-567"/>
        <w:jc w:val="center"/>
        <w:rPr>
          <w:sz w:val="24"/>
          <w:szCs w:val="24"/>
        </w:rPr>
      </w:pPr>
      <w:r w:rsidRPr="0090751C">
        <w:rPr>
          <w:sz w:val="24"/>
          <w:szCs w:val="24"/>
        </w:rPr>
        <w:t>Výstava propojuje vánoční atmosféru s kosmickými motivy. Betlémskou hvězdu zde symbolizuje kometa, která provází návštěvníky na cestě nekonečným prostorem, a na návštěvníky čeká také unikátní vesmírný strom splněných přání. Tento prvek propojuje tradiční vánoční symboliku s inovativními světelnými instalacemi.</w:t>
      </w:r>
    </w:p>
    <w:p w14:paraId="5F4277BC" w14:textId="77777777" w:rsidR="00031E8E" w:rsidRPr="0090751C" w:rsidRDefault="00031E8E" w:rsidP="00794686">
      <w:pPr>
        <w:pStyle w:val="Vchoz"/>
        <w:spacing w:before="0" w:after="240" w:line="240" w:lineRule="auto"/>
        <w:ind w:left="-567" w:right="-567"/>
        <w:jc w:val="center"/>
        <w:rPr>
          <w:rFonts w:asciiTheme="minorHAnsi" w:eastAsia="Times Roman" w:hAnsiTheme="minorHAnsi" w:cstheme="minorHAnsi"/>
        </w:rPr>
      </w:pPr>
      <w:r w:rsidRPr="0090751C">
        <w:rPr>
          <w:rFonts w:asciiTheme="minorHAnsi" w:hAnsiTheme="minorHAnsi" w:cstheme="minorHAnsi"/>
          <w:b/>
          <w:bCs/>
        </w:rPr>
        <w:t>Ruční tvorba světelných soch: Umění, design a jedinečnost v každém detailu</w:t>
      </w:r>
    </w:p>
    <w:p w14:paraId="13F85FF0" w14:textId="35228DC2" w:rsidR="00031E8E" w:rsidRPr="0090751C" w:rsidRDefault="00031E8E" w:rsidP="00794686">
      <w:pPr>
        <w:ind w:left="-567" w:right="-567"/>
        <w:jc w:val="center"/>
        <w:rPr>
          <w:rFonts w:cstheme="minorHAnsi"/>
          <w:sz w:val="24"/>
          <w:szCs w:val="24"/>
        </w:rPr>
      </w:pPr>
      <w:r w:rsidRPr="0090751C">
        <w:rPr>
          <w:rFonts w:cstheme="minorHAnsi"/>
          <w:sz w:val="24"/>
          <w:szCs w:val="24"/>
        </w:rPr>
        <w:t>Světelné expozice „Světla vyprávějí…“ jsou zcela unikátní zejména tím, že jejich téma a zpracování respektují a doplňují místo, ve kterém jsou instalovány. Všechny světelné sochy a objekty jsou ručně vyráběny v české rodinné firmě Decoled pod vedením majitelky Evy Poláčkové. Tým zkušených designérů a řemeslníků společně pracuje na tom, aby každé dílo mělo svou jedinečnou tvář. Kreativní nápady jsou pečlivě zpracovávány po celý rok, aby se v zimních měsících mohly proměnit v ohromující světelné instalace. Každý vystavený kus je originální a nese rukopis talentovaných řemeslníků, kteří vdechují těmto dílům život.</w:t>
      </w:r>
    </w:p>
    <w:p w14:paraId="3A852F3D" w14:textId="77777777" w:rsidR="00031E8E" w:rsidRPr="0090751C" w:rsidRDefault="00031E8E" w:rsidP="00794686">
      <w:pPr>
        <w:ind w:left="-567" w:right="-567"/>
        <w:jc w:val="center"/>
        <w:rPr>
          <w:sz w:val="24"/>
          <w:szCs w:val="24"/>
        </w:rPr>
      </w:pPr>
      <w:r w:rsidRPr="0090751C">
        <w:rPr>
          <w:b/>
          <w:bCs/>
          <w:sz w:val="24"/>
          <w:szCs w:val="24"/>
        </w:rPr>
        <w:t>Ekologický přístup a interaktivní zážitky</w:t>
      </w:r>
    </w:p>
    <w:p w14:paraId="227201B7" w14:textId="77777777" w:rsidR="00031E8E" w:rsidRPr="0090751C" w:rsidRDefault="00031E8E" w:rsidP="00794686">
      <w:pPr>
        <w:ind w:left="-567" w:right="-567"/>
        <w:jc w:val="center"/>
        <w:rPr>
          <w:sz w:val="24"/>
          <w:szCs w:val="24"/>
        </w:rPr>
      </w:pPr>
      <w:r w:rsidRPr="0090751C">
        <w:rPr>
          <w:sz w:val="24"/>
          <w:szCs w:val="24"/>
        </w:rPr>
        <w:t>Celá výstava je navržena s důrazem na udržitelnost. LED diody a další světelné prvky jsou energeticky úsporné, a mnohé dekorace jsou vyrobeny z recyklovatelných plastů pomocí nejmodernějšího velkoplošného 3D tisku. Interaktivní prvky umožní návštěvníkům hravou formou objevovat vesmírná tajemství a díky environmentálnímu přístupu má expozice minimální dopad na životní prostředí.</w:t>
      </w:r>
    </w:p>
    <w:p w14:paraId="0AB8990F" w14:textId="77777777" w:rsidR="00031E8E" w:rsidRPr="0090751C" w:rsidRDefault="00031E8E" w:rsidP="00794686">
      <w:pPr>
        <w:ind w:left="-567" w:right="-567"/>
        <w:jc w:val="center"/>
        <w:rPr>
          <w:sz w:val="24"/>
          <w:szCs w:val="24"/>
        </w:rPr>
      </w:pPr>
      <w:r w:rsidRPr="0090751C">
        <w:rPr>
          <w:b/>
          <w:bCs/>
          <w:sz w:val="24"/>
          <w:szCs w:val="24"/>
        </w:rPr>
        <w:t>Odborná spolupráce</w:t>
      </w:r>
    </w:p>
    <w:p w14:paraId="66D4842D" w14:textId="77777777" w:rsidR="00031E8E" w:rsidRPr="0090751C" w:rsidRDefault="00031E8E" w:rsidP="00794686">
      <w:pPr>
        <w:ind w:left="-567" w:right="-567"/>
        <w:jc w:val="center"/>
        <w:rPr>
          <w:sz w:val="24"/>
          <w:szCs w:val="24"/>
        </w:rPr>
      </w:pPr>
      <w:r w:rsidRPr="0090751C">
        <w:rPr>
          <w:sz w:val="24"/>
          <w:szCs w:val="24"/>
        </w:rPr>
        <w:lastRenderedPageBreak/>
        <w:t>„Zvonkova cesta vesmírem“ vznikla ve spolupráci s astronomy z Hvězdárny Žebrák a dalšími odbornými institucemi, což zajišťuje autenticitu a vzdělávací hodnotu expozice. Návštěvníci se mohou těšit nejen na vizuální zážitek, ale i na poutavé informace o vesmíru.</w:t>
      </w:r>
    </w:p>
    <w:p w14:paraId="01DFA73D" w14:textId="77777777" w:rsidR="00031E8E" w:rsidRPr="0090751C" w:rsidRDefault="00031E8E" w:rsidP="00794686">
      <w:pPr>
        <w:ind w:left="-567" w:right="-567"/>
        <w:jc w:val="center"/>
        <w:rPr>
          <w:b/>
          <w:bCs/>
          <w:sz w:val="24"/>
          <w:szCs w:val="24"/>
        </w:rPr>
      </w:pPr>
      <w:r w:rsidRPr="0090751C">
        <w:rPr>
          <w:b/>
          <w:bCs/>
          <w:sz w:val="24"/>
          <w:szCs w:val="24"/>
        </w:rPr>
        <w:t>Výjimečné místo pro sváteční setkávání</w:t>
      </w:r>
    </w:p>
    <w:p w14:paraId="7C1F906B" w14:textId="49C4A483" w:rsidR="00031E8E" w:rsidRPr="0090751C" w:rsidRDefault="0090751C" w:rsidP="00794686">
      <w:pPr>
        <w:ind w:left="-567" w:right="-567"/>
        <w:jc w:val="center"/>
        <w:rPr>
          <w:i/>
          <w:iCs/>
          <w:sz w:val="24"/>
          <w:szCs w:val="24"/>
        </w:rPr>
      </w:pPr>
      <w:r w:rsidRPr="0090751C">
        <w:rPr>
          <w:sz w:val="24"/>
          <w:szCs w:val="24"/>
        </w:rPr>
        <w:t>Světelnou expozici Světla vyprávějí… připravila česká rodinná společnost D</w:t>
      </w:r>
      <w:r>
        <w:rPr>
          <w:sz w:val="24"/>
          <w:szCs w:val="24"/>
        </w:rPr>
        <w:t>ecoled</w:t>
      </w:r>
      <w:r w:rsidRPr="0090751C">
        <w:rPr>
          <w:sz w:val="24"/>
          <w:szCs w:val="24"/>
        </w:rPr>
        <w:t xml:space="preserve">. </w:t>
      </w:r>
      <w:r w:rsidR="00031E8E" w:rsidRPr="0090751C">
        <w:rPr>
          <w:sz w:val="24"/>
          <w:szCs w:val="24"/>
        </w:rPr>
        <w:t xml:space="preserve">„Světla vyprávějí…“ nejsou jen vizuální podívanou, ale především místem, kde se lidé setkávají a společně sdílejí kouzelnou atmosféru svátků. </w:t>
      </w:r>
      <w:r w:rsidR="00031E8E" w:rsidRPr="0090751C">
        <w:rPr>
          <w:i/>
          <w:iCs/>
          <w:sz w:val="24"/>
          <w:szCs w:val="24"/>
        </w:rPr>
        <w:t>„Naším přáním je nejen rozzářit veřejný prostor, ale také vnést světlo a inspiraci do života lidí. Chceme, aby každá expozice vkusně a citlivě kultivovala okolí a zároveň respektovala tradice a ducha místa, kam je zasazena. Letos budou naše světelné parky na patnácti místech po celé Evropě a těší nás, že mohou přinést radost všem,“</w:t>
      </w:r>
      <w:r w:rsidR="00031E8E" w:rsidRPr="0090751C">
        <w:rPr>
          <w:sz w:val="24"/>
          <w:szCs w:val="24"/>
        </w:rPr>
        <w:t xml:space="preserve"> říká </w:t>
      </w:r>
      <w:r w:rsidR="00031E8E" w:rsidRPr="0090751C">
        <w:rPr>
          <w:b/>
          <w:bCs/>
          <w:sz w:val="24"/>
          <w:szCs w:val="24"/>
        </w:rPr>
        <w:t>Eva Poláčková,</w:t>
      </w:r>
      <w:r w:rsidR="00031E8E" w:rsidRPr="0090751C">
        <w:rPr>
          <w:sz w:val="24"/>
          <w:szCs w:val="24"/>
        </w:rPr>
        <w:t xml:space="preserve"> majitelka společnosti Decoled.</w:t>
      </w:r>
    </w:p>
    <w:p w14:paraId="61F46117" w14:textId="77777777" w:rsidR="00031E8E" w:rsidRPr="0090751C" w:rsidRDefault="00031E8E" w:rsidP="00794686">
      <w:pPr>
        <w:ind w:left="-567" w:right="-567"/>
        <w:jc w:val="center"/>
        <w:rPr>
          <w:sz w:val="24"/>
          <w:szCs w:val="24"/>
        </w:rPr>
      </w:pPr>
      <w:r w:rsidRPr="0090751C">
        <w:rPr>
          <w:b/>
          <w:bCs/>
          <w:sz w:val="24"/>
          <w:szCs w:val="24"/>
        </w:rPr>
        <w:t>Zveme vás k jedinečnému zážitku</w:t>
      </w:r>
    </w:p>
    <w:p w14:paraId="773DA8D0" w14:textId="46C3C2AF" w:rsidR="00031E8E" w:rsidRPr="0090751C" w:rsidRDefault="00031E8E" w:rsidP="00794686">
      <w:pPr>
        <w:ind w:left="-567" w:right="-567"/>
        <w:jc w:val="center"/>
        <w:rPr>
          <w:sz w:val="24"/>
          <w:szCs w:val="24"/>
        </w:rPr>
      </w:pPr>
      <w:r w:rsidRPr="0090751C">
        <w:rPr>
          <w:sz w:val="24"/>
          <w:szCs w:val="24"/>
        </w:rPr>
        <w:t xml:space="preserve">Světelná expozice ve Žlutých lázních je příležitostí strávit volný čas netradičně a objevovat ztvárněné krásy vesmíru v klidném prostředí přímo u Vltavy. Výstava je otevřena denně od 1. listopadu 2024 do 31. ledna 2025. </w:t>
      </w:r>
      <w:r w:rsidRPr="0090751C">
        <w:rPr>
          <w:i/>
          <w:iCs/>
          <w:sz w:val="24"/>
          <w:szCs w:val="24"/>
        </w:rPr>
        <w:t xml:space="preserve">„Výstava nabízí možnost krásné zimní procházky na břehu Vltavy v areálu, který je jinak v tomto období zavřený. Zveme všechny, aby si přišli užít spojení s přírodou u zimní řeky, spolu s prohlídkou originálních instalací a vychutnali si třeba rodinný podvečer s vesmírnou atmosférou se </w:t>
      </w:r>
      <w:r w:rsidRPr="00C83CA8">
        <w:rPr>
          <w:i/>
          <w:iCs/>
          <w:sz w:val="24"/>
          <w:szCs w:val="24"/>
        </w:rPr>
        <w:t>svařen</w:t>
      </w:r>
      <w:r w:rsidR="00C83CA8">
        <w:rPr>
          <w:i/>
          <w:iCs/>
          <w:sz w:val="24"/>
          <w:szCs w:val="24"/>
        </w:rPr>
        <w:t>ým vínem</w:t>
      </w:r>
      <w:r w:rsidRPr="0090751C">
        <w:rPr>
          <w:i/>
          <w:iCs/>
          <w:sz w:val="24"/>
          <w:szCs w:val="24"/>
        </w:rPr>
        <w:t xml:space="preserve"> nebo</w:t>
      </w:r>
      <w:r w:rsidR="00C83CA8">
        <w:rPr>
          <w:i/>
          <w:iCs/>
          <w:sz w:val="24"/>
          <w:szCs w:val="24"/>
        </w:rPr>
        <w:t xml:space="preserve"> u</w:t>
      </w:r>
      <w:r w:rsidRPr="0090751C">
        <w:rPr>
          <w:i/>
          <w:iCs/>
          <w:sz w:val="24"/>
          <w:szCs w:val="24"/>
        </w:rPr>
        <w:t xml:space="preserve"> horké čokolády</w:t>
      </w:r>
      <w:r w:rsidR="00FD3E57">
        <w:rPr>
          <w:i/>
          <w:iCs/>
          <w:sz w:val="24"/>
          <w:szCs w:val="24"/>
        </w:rPr>
        <w:t xml:space="preserve">. </w:t>
      </w:r>
      <w:r w:rsidR="00532812" w:rsidRPr="00532812">
        <w:rPr>
          <w:i/>
          <w:iCs/>
          <w:sz w:val="24"/>
          <w:szCs w:val="24"/>
        </w:rPr>
        <w:t xml:space="preserve">Nově si můžete vychutnat své oblíbené teplé nápoje v ekologickém vratném kelímku </w:t>
      </w:r>
      <w:r w:rsidR="003219A9">
        <w:rPr>
          <w:i/>
          <w:iCs/>
          <w:sz w:val="24"/>
          <w:szCs w:val="24"/>
        </w:rPr>
        <w:t>Nicknack s potiskem Světla vyprávějí</w:t>
      </w:r>
      <w:r w:rsidR="00532812" w:rsidRPr="00532812">
        <w:rPr>
          <w:i/>
          <w:iCs/>
          <w:sz w:val="24"/>
          <w:szCs w:val="24"/>
        </w:rPr>
        <w:t>, který nejen že šetří přírodu, ale také slouží jako krásná památka na váš zážitek</w:t>
      </w:r>
      <w:r w:rsidR="00532812">
        <w:t>.</w:t>
      </w:r>
      <w:r w:rsidRPr="0090751C">
        <w:rPr>
          <w:i/>
          <w:iCs/>
          <w:sz w:val="24"/>
          <w:szCs w:val="24"/>
        </w:rPr>
        <w:t xml:space="preserve">“ </w:t>
      </w:r>
      <w:r w:rsidRPr="0090751C">
        <w:rPr>
          <w:sz w:val="24"/>
          <w:szCs w:val="24"/>
        </w:rPr>
        <w:t xml:space="preserve">zve </w:t>
      </w:r>
      <w:r w:rsidRPr="0090751C">
        <w:rPr>
          <w:b/>
          <w:bCs/>
          <w:sz w:val="24"/>
          <w:szCs w:val="24"/>
        </w:rPr>
        <w:t>Jan Dell</w:t>
      </w:r>
      <w:r w:rsidRPr="0090751C">
        <w:rPr>
          <w:sz w:val="24"/>
          <w:szCs w:val="24"/>
        </w:rPr>
        <w:t>, ředitel areálu Žluté lázně v pražském Podolí.</w:t>
      </w:r>
    </w:p>
    <w:p w14:paraId="30572D41" w14:textId="77777777" w:rsidR="00794686" w:rsidRDefault="00794686" w:rsidP="00794686">
      <w:pPr>
        <w:ind w:left="-567" w:right="-567"/>
        <w:rPr>
          <w:sz w:val="24"/>
          <w:szCs w:val="24"/>
        </w:rPr>
      </w:pPr>
    </w:p>
    <w:p w14:paraId="01CFBCFF" w14:textId="087CA1C8" w:rsidR="00031E8E" w:rsidRPr="0090751C" w:rsidRDefault="00031E8E" w:rsidP="00794686">
      <w:pPr>
        <w:ind w:left="-567" w:right="-567"/>
        <w:rPr>
          <w:sz w:val="24"/>
          <w:szCs w:val="24"/>
        </w:rPr>
      </w:pPr>
      <w:r w:rsidRPr="0090751C">
        <w:rPr>
          <w:sz w:val="24"/>
          <w:szCs w:val="24"/>
        </w:rPr>
        <w:t>Foto: Decoled</w:t>
      </w:r>
    </w:p>
    <w:p w14:paraId="19922F26" w14:textId="09A5088C" w:rsidR="00031E8E" w:rsidRPr="00794686" w:rsidRDefault="00031E8E" w:rsidP="00794686">
      <w:pPr>
        <w:ind w:left="-567" w:right="-567"/>
        <w:rPr>
          <w:sz w:val="24"/>
          <w:szCs w:val="24"/>
        </w:rPr>
      </w:pPr>
      <w:r w:rsidRPr="00794686">
        <w:rPr>
          <w:b/>
          <w:bCs/>
          <w:sz w:val="24"/>
          <w:szCs w:val="24"/>
        </w:rPr>
        <w:t>Místo konání:</w:t>
      </w:r>
      <w:r w:rsidRPr="00794686">
        <w:rPr>
          <w:b/>
          <w:bCs/>
          <w:sz w:val="24"/>
          <w:szCs w:val="24"/>
        </w:rPr>
        <w:tab/>
      </w:r>
      <w:r w:rsidRPr="00794686">
        <w:rPr>
          <w:b/>
          <w:bCs/>
          <w:sz w:val="24"/>
          <w:szCs w:val="24"/>
        </w:rPr>
        <w:tab/>
      </w:r>
      <w:r w:rsidRPr="00794686">
        <w:rPr>
          <w:b/>
          <w:bCs/>
          <w:sz w:val="24"/>
          <w:szCs w:val="24"/>
        </w:rPr>
        <w:tab/>
        <w:t>Otevírací doba:</w:t>
      </w:r>
      <w:r w:rsidRPr="00794686">
        <w:rPr>
          <w:sz w:val="24"/>
          <w:szCs w:val="24"/>
        </w:rPr>
        <w:br/>
        <w:t>Areál Žluté lázně</w:t>
      </w:r>
      <w:r w:rsidRPr="00794686">
        <w:rPr>
          <w:sz w:val="24"/>
          <w:szCs w:val="24"/>
        </w:rPr>
        <w:tab/>
      </w:r>
      <w:r w:rsidRPr="00794686">
        <w:rPr>
          <w:sz w:val="24"/>
          <w:szCs w:val="24"/>
        </w:rPr>
        <w:tab/>
        <w:t>Denně (po-ne) 16-21 hodin</w:t>
      </w:r>
      <w:r w:rsidRPr="00794686">
        <w:rPr>
          <w:sz w:val="24"/>
          <w:szCs w:val="24"/>
        </w:rPr>
        <w:tab/>
      </w:r>
      <w:r w:rsidRPr="00794686">
        <w:rPr>
          <w:sz w:val="24"/>
          <w:szCs w:val="24"/>
        </w:rPr>
        <w:tab/>
      </w:r>
      <w:r w:rsidRPr="00794686">
        <w:rPr>
          <w:sz w:val="24"/>
          <w:szCs w:val="24"/>
        </w:rPr>
        <w:tab/>
      </w:r>
      <w:r w:rsidRPr="00794686">
        <w:rPr>
          <w:sz w:val="24"/>
          <w:szCs w:val="24"/>
        </w:rPr>
        <w:br/>
        <w:t xml:space="preserve">Podolské nábřeží 3/1184       </w:t>
      </w:r>
      <w:r w:rsidRPr="00794686">
        <w:rPr>
          <w:sz w:val="24"/>
          <w:szCs w:val="24"/>
        </w:rPr>
        <w:br/>
        <w:t>140 00 Praha</w:t>
      </w:r>
    </w:p>
    <w:p w14:paraId="7CE11716" w14:textId="77777777" w:rsidR="00953CC7" w:rsidRPr="00794686" w:rsidRDefault="00953CC7" w:rsidP="00794686">
      <w:pPr>
        <w:spacing w:after="0"/>
        <w:ind w:left="-567" w:right="-567"/>
        <w:jc w:val="center"/>
        <w:rPr>
          <w:rFonts w:ascii="Calibri" w:hAnsi="Calibri" w:cs="Calibri"/>
          <w:sz w:val="24"/>
          <w:szCs w:val="24"/>
        </w:rPr>
      </w:pPr>
    </w:p>
    <w:p w14:paraId="4E221259" w14:textId="363DE481" w:rsidR="00953CC7" w:rsidRPr="0090751C" w:rsidRDefault="0090751C" w:rsidP="00794686">
      <w:pPr>
        <w:ind w:left="-567" w:right="-567"/>
        <w:jc w:val="center"/>
        <w:rPr>
          <w:sz w:val="24"/>
          <w:szCs w:val="24"/>
          <w:u w:val="single"/>
        </w:rPr>
      </w:pPr>
      <w:r w:rsidRPr="00440911">
        <w:rPr>
          <w:sz w:val="24"/>
          <w:szCs w:val="24"/>
        </w:rPr>
        <w:t xml:space="preserve">Více informací na: </w:t>
      </w:r>
      <w:hyperlink r:id="rId8" w:history="1">
        <w:r w:rsidRPr="00440911">
          <w:rPr>
            <w:rStyle w:val="Hypertextovodkaz"/>
            <w:color w:val="auto"/>
            <w:sz w:val="24"/>
            <w:szCs w:val="24"/>
          </w:rPr>
          <w:t>https://svetlavypraveji.cz/praha</w:t>
        </w:r>
      </w:hyperlink>
      <w:r w:rsidRPr="00440911">
        <w:rPr>
          <w:rStyle w:val="Hypertextovodkaz"/>
          <w:color w:val="auto"/>
          <w:sz w:val="24"/>
          <w:szCs w:val="24"/>
        </w:rPr>
        <w:t xml:space="preserve">. </w:t>
      </w:r>
      <w:r w:rsidR="00440911" w:rsidRPr="00440911">
        <w:rPr>
          <w:rFonts w:cstheme="minorHAnsi"/>
          <w:bCs/>
          <w:sz w:val="24"/>
          <w:szCs w:val="24"/>
        </w:rPr>
        <w:t>Více informací o areálu najdete</w:t>
      </w:r>
      <w:r w:rsidRPr="00440911">
        <w:rPr>
          <w:rFonts w:cstheme="minorHAnsi"/>
          <w:bCs/>
          <w:sz w:val="24"/>
          <w:szCs w:val="24"/>
        </w:rPr>
        <w:t xml:space="preserve"> </w:t>
      </w:r>
      <w:r w:rsidR="006308E7" w:rsidRPr="00440911">
        <w:rPr>
          <w:rFonts w:cstheme="minorHAnsi"/>
          <w:bCs/>
          <w:sz w:val="24"/>
          <w:szCs w:val="24"/>
        </w:rPr>
        <w:t xml:space="preserve">na </w:t>
      </w:r>
      <w:hyperlink r:id="rId9" w:history="1">
        <w:r w:rsidR="006308E7" w:rsidRPr="00440911">
          <w:rPr>
            <w:rStyle w:val="Hypertextovodkaz"/>
            <w:rFonts w:cstheme="minorHAnsi"/>
            <w:bCs/>
            <w:color w:val="auto"/>
            <w:sz w:val="24"/>
            <w:szCs w:val="24"/>
          </w:rPr>
          <w:t>www.zlutelazne.cz</w:t>
        </w:r>
      </w:hyperlink>
      <w:r w:rsidR="006308E7" w:rsidRPr="00440911">
        <w:rPr>
          <w:rFonts w:cstheme="minorHAnsi"/>
          <w:bCs/>
          <w:sz w:val="24"/>
          <w:szCs w:val="24"/>
        </w:rPr>
        <w:t xml:space="preserve"> a instagramovém či facebookovém profilu </w:t>
      </w:r>
      <w:r w:rsidR="00440911" w:rsidRPr="00440911">
        <w:rPr>
          <w:rFonts w:cstheme="minorHAnsi"/>
          <w:bCs/>
          <w:sz w:val="24"/>
          <w:szCs w:val="24"/>
        </w:rPr>
        <w:t>Žluté lázně</w:t>
      </w:r>
      <w:r w:rsidR="006308E7" w:rsidRPr="00440911">
        <w:rPr>
          <w:rFonts w:cstheme="minorHAnsi"/>
          <w:bCs/>
          <w:sz w:val="24"/>
          <w:szCs w:val="24"/>
        </w:rPr>
        <w:t>.</w:t>
      </w:r>
      <w:r w:rsidR="00B34668" w:rsidRPr="0090751C">
        <w:rPr>
          <w:rFonts w:cstheme="minorHAnsi"/>
          <w:bCs/>
          <w:sz w:val="24"/>
          <w:szCs w:val="24"/>
        </w:rPr>
        <w:br/>
      </w:r>
    </w:p>
    <w:p w14:paraId="486FA8D2" w14:textId="77777777" w:rsidR="00953CC7" w:rsidRPr="0090751C" w:rsidRDefault="00953CC7" w:rsidP="00794686">
      <w:pPr>
        <w:shd w:val="clear" w:color="auto" w:fill="FFFFFF"/>
        <w:spacing w:after="0" w:line="240" w:lineRule="auto"/>
        <w:ind w:left="-567" w:right="-567"/>
        <w:jc w:val="center"/>
        <w:rPr>
          <w:rFonts w:cstheme="minorHAnsi"/>
          <w:bCs/>
          <w:sz w:val="24"/>
          <w:szCs w:val="24"/>
        </w:rPr>
      </w:pPr>
    </w:p>
    <w:p w14:paraId="2298E4D6" w14:textId="77777777" w:rsidR="008523F4" w:rsidRPr="0090751C" w:rsidRDefault="008523F4" w:rsidP="00794686">
      <w:pPr>
        <w:spacing w:line="240" w:lineRule="auto"/>
        <w:ind w:left="-567" w:right="-567"/>
        <w:jc w:val="center"/>
        <w:rPr>
          <w:rFonts w:cstheme="minorHAnsi"/>
          <w:b/>
          <w:bCs/>
          <w:sz w:val="24"/>
          <w:szCs w:val="24"/>
        </w:rPr>
      </w:pPr>
      <w:r w:rsidRPr="0090751C">
        <w:rPr>
          <w:rFonts w:cstheme="minorHAnsi"/>
          <w:b/>
          <w:bCs/>
          <w:sz w:val="24"/>
          <w:szCs w:val="24"/>
        </w:rPr>
        <w:t>Kontakt pro bližší informace:</w:t>
      </w:r>
    </w:p>
    <w:p w14:paraId="75F90B2C" w14:textId="6BA7B2E2" w:rsidR="00D217B8" w:rsidRPr="0090751C" w:rsidRDefault="008523F4" w:rsidP="00794686">
      <w:pPr>
        <w:spacing w:line="240" w:lineRule="auto"/>
        <w:ind w:left="-567" w:right="-567"/>
        <w:jc w:val="center"/>
        <w:rPr>
          <w:rFonts w:cstheme="minorHAnsi"/>
          <w:sz w:val="24"/>
          <w:szCs w:val="24"/>
        </w:rPr>
      </w:pPr>
      <w:r w:rsidRPr="0090751C">
        <w:rPr>
          <w:rFonts w:cstheme="minorHAnsi"/>
          <w:sz w:val="24"/>
          <w:szCs w:val="24"/>
        </w:rPr>
        <w:t>Hana Tietze</w:t>
      </w:r>
      <w:r w:rsidR="00D217B8" w:rsidRPr="0090751C">
        <w:rPr>
          <w:rFonts w:cstheme="minorHAnsi"/>
          <w:sz w:val="24"/>
          <w:szCs w:val="24"/>
        </w:rPr>
        <w:t xml:space="preserve">, </w:t>
      </w:r>
      <w:r w:rsidRPr="0090751C">
        <w:rPr>
          <w:rFonts w:cstheme="minorHAnsi"/>
          <w:sz w:val="24"/>
          <w:szCs w:val="24"/>
        </w:rPr>
        <w:t>mluvčí areálu Žluté lázně</w:t>
      </w:r>
    </w:p>
    <w:p w14:paraId="13907809" w14:textId="1F5BCBCE" w:rsidR="00066C7E" w:rsidRPr="00B26D6B" w:rsidRDefault="008523F4" w:rsidP="00794686">
      <w:pPr>
        <w:spacing w:line="240" w:lineRule="auto"/>
        <w:ind w:left="-567" w:right="-567"/>
        <w:jc w:val="center"/>
        <w:rPr>
          <w:rFonts w:cstheme="minorHAnsi"/>
          <w:sz w:val="24"/>
          <w:szCs w:val="24"/>
        </w:rPr>
      </w:pPr>
      <w:r w:rsidRPr="0090751C">
        <w:rPr>
          <w:rFonts w:cstheme="minorHAnsi"/>
          <w:sz w:val="24"/>
          <w:szCs w:val="24"/>
        </w:rPr>
        <w:t>Mobil: 602 168</w:t>
      </w:r>
      <w:r w:rsidR="00953CC7" w:rsidRPr="0090751C">
        <w:rPr>
          <w:rFonts w:cstheme="minorHAnsi"/>
          <w:sz w:val="24"/>
          <w:szCs w:val="24"/>
        </w:rPr>
        <w:t> </w:t>
      </w:r>
      <w:r w:rsidRPr="0090751C">
        <w:rPr>
          <w:rFonts w:cstheme="minorHAnsi"/>
          <w:sz w:val="24"/>
          <w:szCs w:val="24"/>
        </w:rPr>
        <w:t>014</w:t>
      </w:r>
      <w:r w:rsidR="00953CC7" w:rsidRPr="0090751C">
        <w:rPr>
          <w:rFonts w:cstheme="minorHAnsi"/>
          <w:sz w:val="24"/>
          <w:szCs w:val="24"/>
        </w:rPr>
        <w:t xml:space="preserve">, </w:t>
      </w:r>
      <w:r w:rsidRPr="0090751C">
        <w:rPr>
          <w:rFonts w:cstheme="minorHAnsi"/>
          <w:sz w:val="24"/>
          <w:szCs w:val="24"/>
        </w:rPr>
        <w:t>E-m</w:t>
      </w:r>
      <w:r w:rsidRPr="00B26D6B">
        <w:rPr>
          <w:rFonts w:cstheme="minorHAnsi"/>
          <w:sz w:val="24"/>
          <w:szCs w:val="24"/>
        </w:rPr>
        <w:t xml:space="preserve">ail: </w:t>
      </w:r>
      <w:hyperlink r:id="rId10" w:history="1">
        <w:r w:rsidRPr="00B26D6B">
          <w:rPr>
            <w:rStyle w:val="Hypertextovodkaz"/>
            <w:rFonts w:cstheme="minorHAnsi"/>
            <w:color w:val="auto"/>
            <w:sz w:val="24"/>
            <w:szCs w:val="24"/>
          </w:rPr>
          <w:t>press@taiko.cz</w:t>
        </w:r>
      </w:hyperlink>
    </w:p>
    <w:sectPr w:rsidR="00066C7E" w:rsidRPr="00B26D6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DDBCC" w14:textId="77777777" w:rsidR="0077069E" w:rsidRDefault="0077069E" w:rsidP="00066C7E">
      <w:pPr>
        <w:spacing w:after="0" w:line="240" w:lineRule="auto"/>
      </w:pPr>
      <w:r>
        <w:separator/>
      </w:r>
    </w:p>
  </w:endnote>
  <w:endnote w:type="continuationSeparator" w:id="0">
    <w:p w14:paraId="7DBC5391" w14:textId="77777777" w:rsidR="0077069E" w:rsidRDefault="0077069E" w:rsidP="0006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Exo SemiBold">
    <w:altName w:val="Cambria"/>
    <w:charset w:val="EE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7D9F" w14:textId="77777777" w:rsidR="00066C7E" w:rsidRDefault="00066C7E" w:rsidP="00066C7E">
    <w:pPr>
      <w:pStyle w:val="Zpat"/>
      <w:tabs>
        <w:tab w:val="left" w:pos="355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58966758" wp14:editId="1D077D47">
          <wp:simplePos x="0" y="0"/>
          <wp:positionH relativeFrom="column">
            <wp:posOffset>2163128</wp:posOffset>
          </wp:positionH>
          <wp:positionV relativeFrom="paragraph">
            <wp:posOffset>17431</wp:posOffset>
          </wp:positionV>
          <wp:extent cx="1781175" cy="273114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273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73C">
      <w:rPr>
        <w:noProof/>
        <w:w w:val="105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3D928F" wp14:editId="502C43ED">
              <wp:simplePos x="0" y="0"/>
              <wp:positionH relativeFrom="page">
                <wp:posOffset>721995</wp:posOffset>
              </wp:positionH>
              <wp:positionV relativeFrom="page">
                <wp:posOffset>10149205</wp:posOffset>
              </wp:positionV>
              <wp:extent cx="1562100" cy="438150"/>
              <wp:effectExtent l="0" t="0" r="0" b="0"/>
              <wp:wrapNone/>
              <wp:docPr id="2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9A393" w14:textId="77777777" w:rsidR="00066C7E" w:rsidRPr="00066C7E" w:rsidRDefault="00066C7E" w:rsidP="00066C7E">
                          <w:pPr>
                            <w:rPr>
                              <w:rFonts w:ascii="Exo SemiBold" w:hAnsi="Exo SemiBold"/>
                            </w:rPr>
                          </w:pPr>
                          <w:r w:rsidRPr="00066C7E">
                            <w:rPr>
                              <w:rFonts w:ascii="Exo SemiBold" w:hAnsi="Exo SemiBold"/>
                            </w:rPr>
                            <w:t>+420 777 404 084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3D928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56.85pt;margin-top:799.15pt;width:123pt;height:34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" filled="f" stroked="f">
              <v:textbox inset="0,0,0,0">
                <w:txbxContent>
                  <w:p w14:paraId="5CF9A393" w14:textId="77777777" w:rsidR="00066C7E" w:rsidRPr="00066C7E" w:rsidRDefault="00066C7E" w:rsidP="00066C7E">
                    <w:pPr>
                      <w:rPr>
                        <w:rFonts w:ascii="Exo SemiBold" w:hAnsi="Exo SemiBold"/>
                      </w:rPr>
                    </w:pPr>
                    <w:r w:rsidRPr="00066C7E">
                      <w:rPr>
                        <w:rFonts w:ascii="Exo SemiBold" w:hAnsi="Exo SemiBold"/>
                      </w:rPr>
                      <w:t>+420 777 404 084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9273C">
      <w:rPr>
        <w:noProof/>
        <w:w w:val="105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3AA52FF" wp14:editId="183EF334">
              <wp:simplePos x="0" y="0"/>
              <wp:positionH relativeFrom="page">
                <wp:posOffset>5633085</wp:posOffset>
              </wp:positionH>
              <wp:positionV relativeFrom="page">
                <wp:posOffset>10147411</wp:posOffset>
              </wp:positionV>
              <wp:extent cx="1562100" cy="438150"/>
              <wp:effectExtent l="0" t="0" r="0" b="0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4FAF7" w14:textId="77777777" w:rsidR="00066C7E" w:rsidRPr="00066C7E" w:rsidRDefault="00066C7E" w:rsidP="00066C7E">
                          <w:pPr>
                            <w:rPr>
                              <w:rFonts w:ascii="Exo SemiBold" w:hAnsi="Exo SemiBold"/>
                              <w:lang w:val="en-US"/>
                            </w:rPr>
                          </w:pPr>
                          <w:r>
                            <w:rPr>
                              <w:rFonts w:ascii="Exo SemiBold" w:hAnsi="Exo SemiBold"/>
                              <w:lang w:val="en-US"/>
                            </w:rPr>
                            <w:t>www.zlutelazne.cz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AA52FF" id="_x0000_s1027" type="#_x0000_t202" style="position:absolute;margin-left:443.55pt;margin-top:799pt;width:123pt;height:34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" filled="f" stroked="f">
              <v:textbox inset="0,0,0,0">
                <w:txbxContent>
                  <w:p w14:paraId="46B4FAF7" w14:textId="77777777" w:rsidR="00066C7E" w:rsidRPr="00066C7E" w:rsidRDefault="00066C7E" w:rsidP="00066C7E">
                    <w:pPr>
                      <w:rPr>
                        <w:rFonts w:ascii="Exo SemiBold" w:hAnsi="Exo SemiBold"/>
                        <w:lang w:val="en-US"/>
                      </w:rPr>
                    </w:pPr>
                    <w:r>
                      <w:rPr>
                        <w:rFonts w:ascii="Exo SemiBold" w:hAnsi="Exo SemiBold"/>
                        <w:lang w:val="en-US"/>
                      </w:rPr>
                      <w:t>www.zlutelazne.cz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77B6A" w14:textId="77777777" w:rsidR="0077069E" w:rsidRDefault="0077069E" w:rsidP="00066C7E">
      <w:pPr>
        <w:spacing w:after="0" w:line="240" w:lineRule="auto"/>
      </w:pPr>
      <w:r>
        <w:separator/>
      </w:r>
    </w:p>
  </w:footnote>
  <w:footnote w:type="continuationSeparator" w:id="0">
    <w:p w14:paraId="241C48E6" w14:textId="77777777" w:rsidR="0077069E" w:rsidRDefault="0077069E" w:rsidP="00066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4E92" w14:textId="77777777" w:rsidR="00066C7E" w:rsidRDefault="00066C7E" w:rsidP="00066C7E">
    <w:pPr>
      <w:pStyle w:val="Zhlav"/>
      <w:jc w:val="center"/>
    </w:pPr>
    <w:r>
      <w:rPr>
        <w:noProof/>
      </w:rPr>
      <w:drawing>
        <wp:inline distT="0" distB="0" distL="0" distR="0" wp14:anchorId="036EFA80" wp14:editId="538CB8B2">
          <wp:extent cx="1282700" cy="11512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803" cy="117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02152"/>
    <w:multiLevelType w:val="multilevel"/>
    <w:tmpl w:val="1C4C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03571E"/>
    <w:multiLevelType w:val="hybridMultilevel"/>
    <w:tmpl w:val="EE8E45D2"/>
    <w:lvl w:ilvl="0" w:tplc="EFE265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CFD4F92"/>
    <w:multiLevelType w:val="hybridMultilevel"/>
    <w:tmpl w:val="AA0AC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B20CD"/>
    <w:multiLevelType w:val="hybridMultilevel"/>
    <w:tmpl w:val="04881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98503">
    <w:abstractNumId w:val="1"/>
  </w:num>
  <w:num w:numId="2" w16cid:durableId="258223640">
    <w:abstractNumId w:val="3"/>
  </w:num>
  <w:num w:numId="3" w16cid:durableId="1149900697">
    <w:abstractNumId w:val="0"/>
  </w:num>
  <w:num w:numId="4" w16cid:durableId="1103575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7E"/>
    <w:rsid w:val="000004AE"/>
    <w:rsid w:val="00003306"/>
    <w:rsid w:val="000138C4"/>
    <w:rsid w:val="00031E8E"/>
    <w:rsid w:val="000333F2"/>
    <w:rsid w:val="000431E6"/>
    <w:rsid w:val="00050A49"/>
    <w:rsid w:val="00055676"/>
    <w:rsid w:val="00056F01"/>
    <w:rsid w:val="00066C7E"/>
    <w:rsid w:val="000676D9"/>
    <w:rsid w:val="000870A3"/>
    <w:rsid w:val="000943FA"/>
    <w:rsid w:val="00094637"/>
    <w:rsid w:val="00095E38"/>
    <w:rsid w:val="000B1AAD"/>
    <w:rsid w:val="000C60BA"/>
    <w:rsid w:val="000D14AB"/>
    <w:rsid w:val="000D32DC"/>
    <w:rsid w:val="000E39CA"/>
    <w:rsid w:val="000E3F68"/>
    <w:rsid w:val="000E5466"/>
    <w:rsid w:val="000E7E82"/>
    <w:rsid w:val="000F19B0"/>
    <w:rsid w:val="000F7CDF"/>
    <w:rsid w:val="001043C0"/>
    <w:rsid w:val="00115912"/>
    <w:rsid w:val="00120796"/>
    <w:rsid w:val="001272EF"/>
    <w:rsid w:val="00127ADB"/>
    <w:rsid w:val="00131239"/>
    <w:rsid w:val="0013139D"/>
    <w:rsid w:val="00132AA9"/>
    <w:rsid w:val="00156CF3"/>
    <w:rsid w:val="0016541B"/>
    <w:rsid w:val="00165E57"/>
    <w:rsid w:val="001726CF"/>
    <w:rsid w:val="001759D4"/>
    <w:rsid w:val="00184275"/>
    <w:rsid w:val="00186A23"/>
    <w:rsid w:val="00190BDC"/>
    <w:rsid w:val="001934E1"/>
    <w:rsid w:val="001A608C"/>
    <w:rsid w:val="001B3426"/>
    <w:rsid w:val="001B467E"/>
    <w:rsid w:val="001B5BC4"/>
    <w:rsid w:val="001C2FD0"/>
    <w:rsid w:val="001C6CE2"/>
    <w:rsid w:val="001D0444"/>
    <w:rsid w:val="001D465E"/>
    <w:rsid w:val="001D66FE"/>
    <w:rsid w:val="001D77A5"/>
    <w:rsid w:val="001E79C7"/>
    <w:rsid w:val="001F3D13"/>
    <w:rsid w:val="001F6ADD"/>
    <w:rsid w:val="001F7BE4"/>
    <w:rsid w:val="00207264"/>
    <w:rsid w:val="002079FD"/>
    <w:rsid w:val="002110CE"/>
    <w:rsid w:val="00221913"/>
    <w:rsid w:val="00222D8B"/>
    <w:rsid w:val="00225A62"/>
    <w:rsid w:val="00247537"/>
    <w:rsid w:val="0027629D"/>
    <w:rsid w:val="00282932"/>
    <w:rsid w:val="00282A15"/>
    <w:rsid w:val="0028689B"/>
    <w:rsid w:val="0028705A"/>
    <w:rsid w:val="002875FF"/>
    <w:rsid w:val="0029594E"/>
    <w:rsid w:val="00297806"/>
    <w:rsid w:val="002B0079"/>
    <w:rsid w:val="002B4BFB"/>
    <w:rsid w:val="002B5981"/>
    <w:rsid w:val="002B6B30"/>
    <w:rsid w:val="002E1CE6"/>
    <w:rsid w:val="002F2FEA"/>
    <w:rsid w:val="002F6E15"/>
    <w:rsid w:val="002F7C81"/>
    <w:rsid w:val="00306F9B"/>
    <w:rsid w:val="00314322"/>
    <w:rsid w:val="003169DD"/>
    <w:rsid w:val="003173CE"/>
    <w:rsid w:val="00320996"/>
    <w:rsid w:val="003219A9"/>
    <w:rsid w:val="00321C3E"/>
    <w:rsid w:val="003237F1"/>
    <w:rsid w:val="003305B3"/>
    <w:rsid w:val="0034258F"/>
    <w:rsid w:val="00346A32"/>
    <w:rsid w:val="00362F6F"/>
    <w:rsid w:val="003634D6"/>
    <w:rsid w:val="00367CC7"/>
    <w:rsid w:val="00371EC2"/>
    <w:rsid w:val="003758B5"/>
    <w:rsid w:val="00376AC4"/>
    <w:rsid w:val="00393EF9"/>
    <w:rsid w:val="003A3E8D"/>
    <w:rsid w:val="003B2A22"/>
    <w:rsid w:val="003B79CC"/>
    <w:rsid w:val="003C6485"/>
    <w:rsid w:val="003C78C7"/>
    <w:rsid w:val="003E2FE4"/>
    <w:rsid w:val="003F793D"/>
    <w:rsid w:val="0041239E"/>
    <w:rsid w:val="0041508E"/>
    <w:rsid w:val="00416E7B"/>
    <w:rsid w:val="00417890"/>
    <w:rsid w:val="00422CA9"/>
    <w:rsid w:val="00424FD7"/>
    <w:rsid w:val="00425090"/>
    <w:rsid w:val="004277D3"/>
    <w:rsid w:val="00436D99"/>
    <w:rsid w:val="00440911"/>
    <w:rsid w:val="00460C52"/>
    <w:rsid w:val="00467F04"/>
    <w:rsid w:val="0048688A"/>
    <w:rsid w:val="00495529"/>
    <w:rsid w:val="004A1DAF"/>
    <w:rsid w:val="004A2015"/>
    <w:rsid w:val="004A26E9"/>
    <w:rsid w:val="004A2AB1"/>
    <w:rsid w:val="004A2D1E"/>
    <w:rsid w:val="004B343E"/>
    <w:rsid w:val="004C33E1"/>
    <w:rsid w:val="004C3DC3"/>
    <w:rsid w:val="004C7BCC"/>
    <w:rsid w:val="004D1CB7"/>
    <w:rsid w:val="004D3DEF"/>
    <w:rsid w:val="004D7A3E"/>
    <w:rsid w:val="004D7BAD"/>
    <w:rsid w:val="004E11BB"/>
    <w:rsid w:val="004E25F7"/>
    <w:rsid w:val="004E2D09"/>
    <w:rsid w:val="004F44A5"/>
    <w:rsid w:val="004F6833"/>
    <w:rsid w:val="00501BD9"/>
    <w:rsid w:val="00510021"/>
    <w:rsid w:val="005164EC"/>
    <w:rsid w:val="005219CC"/>
    <w:rsid w:val="0052381A"/>
    <w:rsid w:val="00527356"/>
    <w:rsid w:val="0053062F"/>
    <w:rsid w:val="00530A56"/>
    <w:rsid w:val="00530D2B"/>
    <w:rsid w:val="00532812"/>
    <w:rsid w:val="00535217"/>
    <w:rsid w:val="00536C6D"/>
    <w:rsid w:val="00554F41"/>
    <w:rsid w:val="005563DA"/>
    <w:rsid w:val="0056779E"/>
    <w:rsid w:val="00580000"/>
    <w:rsid w:val="005B3615"/>
    <w:rsid w:val="005C5D5E"/>
    <w:rsid w:val="005D1228"/>
    <w:rsid w:val="005D1A91"/>
    <w:rsid w:val="005E08F6"/>
    <w:rsid w:val="005E3D6A"/>
    <w:rsid w:val="005E3FCB"/>
    <w:rsid w:val="005F754B"/>
    <w:rsid w:val="006002AA"/>
    <w:rsid w:val="00602167"/>
    <w:rsid w:val="00603CAB"/>
    <w:rsid w:val="00603ED6"/>
    <w:rsid w:val="00606DFB"/>
    <w:rsid w:val="00617D5F"/>
    <w:rsid w:val="006308E7"/>
    <w:rsid w:val="00635098"/>
    <w:rsid w:val="00641412"/>
    <w:rsid w:val="006443DA"/>
    <w:rsid w:val="00645E4F"/>
    <w:rsid w:val="00646AB7"/>
    <w:rsid w:val="006471B4"/>
    <w:rsid w:val="00654264"/>
    <w:rsid w:val="00654F86"/>
    <w:rsid w:val="00655268"/>
    <w:rsid w:val="00661F00"/>
    <w:rsid w:val="00670CE0"/>
    <w:rsid w:val="00672AC3"/>
    <w:rsid w:val="00673B2E"/>
    <w:rsid w:val="00676A46"/>
    <w:rsid w:val="006867FA"/>
    <w:rsid w:val="00691A78"/>
    <w:rsid w:val="006965DB"/>
    <w:rsid w:val="006A1EDC"/>
    <w:rsid w:val="006A40E6"/>
    <w:rsid w:val="006C1591"/>
    <w:rsid w:val="006D0203"/>
    <w:rsid w:val="006D0A92"/>
    <w:rsid w:val="006D7A29"/>
    <w:rsid w:val="006F3080"/>
    <w:rsid w:val="006F4822"/>
    <w:rsid w:val="006F4C70"/>
    <w:rsid w:val="0072451B"/>
    <w:rsid w:val="00731F8D"/>
    <w:rsid w:val="00742246"/>
    <w:rsid w:val="00743FF6"/>
    <w:rsid w:val="007565BB"/>
    <w:rsid w:val="00763E46"/>
    <w:rsid w:val="007653D5"/>
    <w:rsid w:val="00767E50"/>
    <w:rsid w:val="0077069E"/>
    <w:rsid w:val="00773399"/>
    <w:rsid w:val="00775974"/>
    <w:rsid w:val="00793859"/>
    <w:rsid w:val="00794686"/>
    <w:rsid w:val="00796BC5"/>
    <w:rsid w:val="007A07C2"/>
    <w:rsid w:val="007B16BF"/>
    <w:rsid w:val="007B18C1"/>
    <w:rsid w:val="007B30A0"/>
    <w:rsid w:val="007B5D6C"/>
    <w:rsid w:val="007C2655"/>
    <w:rsid w:val="007C4321"/>
    <w:rsid w:val="007C7430"/>
    <w:rsid w:val="007D710F"/>
    <w:rsid w:val="007D7ECB"/>
    <w:rsid w:val="007F2213"/>
    <w:rsid w:val="007F6E3B"/>
    <w:rsid w:val="00800F7E"/>
    <w:rsid w:val="00805E9B"/>
    <w:rsid w:val="00812BAB"/>
    <w:rsid w:val="00825F4D"/>
    <w:rsid w:val="008322B1"/>
    <w:rsid w:val="0083659A"/>
    <w:rsid w:val="008426AA"/>
    <w:rsid w:val="008523F4"/>
    <w:rsid w:val="00855856"/>
    <w:rsid w:val="0086452F"/>
    <w:rsid w:val="00864C0C"/>
    <w:rsid w:val="00880192"/>
    <w:rsid w:val="00880919"/>
    <w:rsid w:val="008962DA"/>
    <w:rsid w:val="008A09C9"/>
    <w:rsid w:val="008A5862"/>
    <w:rsid w:val="008A6E68"/>
    <w:rsid w:val="008B02D4"/>
    <w:rsid w:val="008B3F74"/>
    <w:rsid w:val="008D756E"/>
    <w:rsid w:val="008E1FAE"/>
    <w:rsid w:val="008E2F9B"/>
    <w:rsid w:val="008E496F"/>
    <w:rsid w:val="008F1241"/>
    <w:rsid w:val="008F2947"/>
    <w:rsid w:val="008F4E26"/>
    <w:rsid w:val="008F5085"/>
    <w:rsid w:val="008F55A9"/>
    <w:rsid w:val="008F69FB"/>
    <w:rsid w:val="0090751C"/>
    <w:rsid w:val="00913E1C"/>
    <w:rsid w:val="009243A6"/>
    <w:rsid w:val="0093111C"/>
    <w:rsid w:val="009369BD"/>
    <w:rsid w:val="009525BE"/>
    <w:rsid w:val="00953739"/>
    <w:rsid w:val="00953CC7"/>
    <w:rsid w:val="0096031F"/>
    <w:rsid w:val="0097179C"/>
    <w:rsid w:val="009A3D63"/>
    <w:rsid w:val="009A7075"/>
    <w:rsid w:val="009A7CD4"/>
    <w:rsid w:val="009B336A"/>
    <w:rsid w:val="009C205F"/>
    <w:rsid w:val="009C7EA5"/>
    <w:rsid w:val="009D04E6"/>
    <w:rsid w:val="009D1A52"/>
    <w:rsid w:val="009D2E6E"/>
    <w:rsid w:val="009D58F7"/>
    <w:rsid w:val="009D6E36"/>
    <w:rsid w:val="009D740D"/>
    <w:rsid w:val="009E399A"/>
    <w:rsid w:val="009F1C86"/>
    <w:rsid w:val="009F6F83"/>
    <w:rsid w:val="00A01E43"/>
    <w:rsid w:val="00A024EB"/>
    <w:rsid w:val="00A03FEE"/>
    <w:rsid w:val="00A10B08"/>
    <w:rsid w:val="00A12D7A"/>
    <w:rsid w:val="00A15766"/>
    <w:rsid w:val="00A20E07"/>
    <w:rsid w:val="00A33D94"/>
    <w:rsid w:val="00A3486C"/>
    <w:rsid w:val="00A36788"/>
    <w:rsid w:val="00A42643"/>
    <w:rsid w:val="00A47196"/>
    <w:rsid w:val="00A52A5D"/>
    <w:rsid w:val="00A53A65"/>
    <w:rsid w:val="00A64C6B"/>
    <w:rsid w:val="00A67E09"/>
    <w:rsid w:val="00A73C63"/>
    <w:rsid w:val="00A74910"/>
    <w:rsid w:val="00A76039"/>
    <w:rsid w:val="00A77F98"/>
    <w:rsid w:val="00A8115F"/>
    <w:rsid w:val="00A860E5"/>
    <w:rsid w:val="00A9584A"/>
    <w:rsid w:val="00A973F7"/>
    <w:rsid w:val="00AA1841"/>
    <w:rsid w:val="00AB66D5"/>
    <w:rsid w:val="00AD31A2"/>
    <w:rsid w:val="00AE14E3"/>
    <w:rsid w:val="00AF529F"/>
    <w:rsid w:val="00B11563"/>
    <w:rsid w:val="00B13CD1"/>
    <w:rsid w:val="00B22F89"/>
    <w:rsid w:val="00B2567E"/>
    <w:rsid w:val="00B25CF4"/>
    <w:rsid w:val="00B26922"/>
    <w:rsid w:val="00B26D6B"/>
    <w:rsid w:val="00B34668"/>
    <w:rsid w:val="00B37ECB"/>
    <w:rsid w:val="00B43B28"/>
    <w:rsid w:val="00B44C84"/>
    <w:rsid w:val="00B5456E"/>
    <w:rsid w:val="00B557BC"/>
    <w:rsid w:val="00B55919"/>
    <w:rsid w:val="00B565E5"/>
    <w:rsid w:val="00B62DBF"/>
    <w:rsid w:val="00B675E2"/>
    <w:rsid w:val="00B771F5"/>
    <w:rsid w:val="00B80CA9"/>
    <w:rsid w:val="00B80E7C"/>
    <w:rsid w:val="00B82CE1"/>
    <w:rsid w:val="00B84702"/>
    <w:rsid w:val="00B8528F"/>
    <w:rsid w:val="00B96F36"/>
    <w:rsid w:val="00BA3FD4"/>
    <w:rsid w:val="00BA61EA"/>
    <w:rsid w:val="00BC2D34"/>
    <w:rsid w:val="00BC7D88"/>
    <w:rsid w:val="00BD5566"/>
    <w:rsid w:val="00BD5BF3"/>
    <w:rsid w:val="00BE06A7"/>
    <w:rsid w:val="00BE2AB9"/>
    <w:rsid w:val="00BE2C19"/>
    <w:rsid w:val="00BE5EB7"/>
    <w:rsid w:val="00BE6F89"/>
    <w:rsid w:val="00C13CB7"/>
    <w:rsid w:val="00C15915"/>
    <w:rsid w:val="00C25D88"/>
    <w:rsid w:val="00C2747A"/>
    <w:rsid w:val="00C35C58"/>
    <w:rsid w:val="00C45AB1"/>
    <w:rsid w:val="00C50326"/>
    <w:rsid w:val="00C5108B"/>
    <w:rsid w:val="00C55EDA"/>
    <w:rsid w:val="00C56D2B"/>
    <w:rsid w:val="00C70D33"/>
    <w:rsid w:val="00C735E4"/>
    <w:rsid w:val="00C74DD8"/>
    <w:rsid w:val="00C83CA8"/>
    <w:rsid w:val="00C864DC"/>
    <w:rsid w:val="00C8676F"/>
    <w:rsid w:val="00C87E74"/>
    <w:rsid w:val="00C92D21"/>
    <w:rsid w:val="00C96A35"/>
    <w:rsid w:val="00CA3F34"/>
    <w:rsid w:val="00CA7BDF"/>
    <w:rsid w:val="00CB02D1"/>
    <w:rsid w:val="00CB11F6"/>
    <w:rsid w:val="00CB56EA"/>
    <w:rsid w:val="00CC3B75"/>
    <w:rsid w:val="00CC6837"/>
    <w:rsid w:val="00CE202A"/>
    <w:rsid w:val="00CE5A41"/>
    <w:rsid w:val="00CF1EFD"/>
    <w:rsid w:val="00CF2F29"/>
    <w:rsid w:val="00D00956"/>
    <w:rsid w:val="00D01FC3"/>
    <w:rsid w:val="00D11001"/>
    <w:rsid w:val="00D161A6"/>
    <w:rsid w:val="00D217B8"/>
    <w:rsid w:val="00D229C9"/>
    <w:rsid w:val="00D33C24"/>
    <w:rsid w:val="00D33E66"/>
    <w:rsid w:val="00D35A8E"/>
    <w:rsid w:val="00D42DE7"/>
    <w:rsid w:val="00D452B3"/>
    <w:rsid w:val="00D561C7"/>
    <w:rsid w:val="00D70F03"/>
    <w:rsid w:val="00D762A4"/>
    <w:rsid w:val="00D767A3"/>
    <w:rsid w:val="00D94133"/>
    <w:rsid w:val="00DB20CB"/>
    <w:rsid w:val="00DB4AE1"/>
    <w:rsid w:val="00DB5875"/>
    <w:rsid w:val="00DB7E25"/>
    <w:rsid w:val="00DC38BD"/>
    <w:rsid w:val="00DC587C"/>
    <w:rsid w:val="00DC6672"/>
    <w:rsid w:val="00DD367F"/>
    <w:rsid w:val="00DE3652"/>
    <w:rsid w:val="00DE7DA4"/>
    <w:rsid w:val="00DF5649"/>
    <w:rsid w:val="00E15A6E"/>
    <w:rsid w:val="00E23407"/>
    <w:rsid w:val="00E268B2"/>
    <w:rsid w:val="00E354C6"/>
    <w:rsid w:val="00E3768A"/>
    <w:rsid w:val="00E441F6"/>
    <w:rsid w:val="00E452AF"/>
    <w:rsid w:val="00E46E44"/>
    <w:rsid w:val="00E519DB"/>
    <w:rsid w:val="00E560AF"/>
    <w:rsid w:val="00E64674"/>
    <w:rsid w:val="00E718E7"/>
    <w:rsid w:val="00E7760E"/>
    <w:rsid w:val="00E94D7E"/>
    <w:rsid w:val="00EA3BDA"/>
    <w:rsid w:val="00EA5755"/>
    <w:rsid w:val="00EA6DFA"/>
    <w:rsid w:val="00EA7CC0"/>
    <w:rsid w:val="00EB5A90"/>
    <w:rsid w:val="00EB5F6F"/>
    <w:rsid w:val="00EC1AB6"/>
    <w:rsid w:val="00ED154D"/>
    <w:rsid w:val="00ED2F7D"/>
    <w:rsid w:val="00ED3856"/>
    <w:rsid w:val="00EE552E"/>
    <w:rsid w:val="00EE6BD5"/>
    <w:rsid w:val="00F049C3"/>
    <w:rsid w:val="00F12195"/>
    <w:rsid w:val="00F13933"/>
    <w:rsid w:val="00F17922"/>
    <w:rsid w:val="00F17B64"/>
    <w:rsid w:val="00F2438C"/>
    <w:rsid w:val="00F25A71"/>
    <w:rsid w:val="00F3180A"/>
    <w:rsid w:val="00F350BF"/>
    <w:rsid w:val="00F434D2"/>
    <w:rsid w:val="00F44A65"/>
    <w:rsid w:val="00F45639"/>
    <w:rsid w:val="00F45BBA"/>
    <w:rsid w:val="00F53C90"/>
    <w:rsid w:val="00F6312E"/>
    <w:rsid w:val="00F636C7"/>
    <w:rsid w:val="00F66004"/>
    <w:rsid w:val="00F72F60"/>
    <w:rsid w:val="00F74742"/>
    <w:rsid w:val="00F74BA8"/>
    <w:rsid w:val="00F77FB3"/>
    <w:rsid w:val="00F8579E"/>
    <w:rsid w:val="00F903E6"/>
    <w:rsid w:val="00FA6AEF"/>
    <w:rsid w:val="00FB4B41"/>
    <w:rsid w:val="00FB65A2"/>
    <w:rsid w:val="00FC201B"/>
    <w:rsid w:val="00FC2DD5"/>
    <w:rsid w:val="00FC33F1"/>
    <w:rsid w:val="00FD3E57"/>
    <w:rsid w:val="00FD4ED9"/>
    <w:rsid w:val="00FE244C"/>
    <w:rsid w:val="00FE57DF"/>
    <w:rsid w:val="00FF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39032"/>
  <w15:chartTrackingRefBased/>
  <w15:docId w15:val="{8C412688-05E1-4836-B716-AFDC9A23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6C7E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50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6350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6C7E"/>
  </w:style>
  <w:style w:type="paragraph" w:styleId="Zpat">
    <w:name w:val="footer"/>
    <w:basedOn w:val="Normln"/>
    <w:link w:val="ZpatChar"/>
    <w:uiPriority w:val="99"/>
    <w:unhideWhenUsed/>
    <w:rsid w:val="0006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6C7E"/>
  </w:style>
  <w:style w:type="paragraph" w:styleId="Textbubliny">
    <w:name w:val="Balloon Text"/>
    <w:basedOn w:val="Normln"/>
    <w:link w:val="TextbublinyChar"/>
    <w:uiPriority w:val="99"/>
    <w:semiHidden/>
    <w:unhideWhenUsed/>
    <w:rsid w:val="0006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C7E"/>
    <w:rPr>
      <w:rFonts w:ascii="Segoe UI" w:hAnsi="Segoe UI" w:cs="Segoe UI"/>
      <w:sz w:val="18"/>
      <w:szCs w:val="18"/>
    </w:rPr>
  </w:style>
  <w:style w:type="character" w:styleId="Hypertextovodkaz">
    <w:name w:val="Hyperlink"/>
    <w:unhideWhenUsed/>
    <w:rsid w:val="008523F4"/>
    <w:rPr>
      <w:color w:val="000080"/>
      <w:u w:val="single"/>
    </w:rPr>
  </w:style>
  <w:style w:type="paragraph" w:styleId="Normlnweb">
    <w:name w:val="Normal (Web)"/>
    <w:basedOn w:val="Normln"/>
    <w:uiPriority w:val="99"/>
    <w:unhideWhenUsed/>
    <w:rsid w:val="00832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C683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A2D1E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A2D1E"/>
    <w:rPr>
      <w:rFonts w:ascii="Calibri" w:eastAsia="Calibri" w:hAnsi="Calibri" w:cs="Times New Roman"/>
      <w:szCs w:val="21"/>
    </w:rPr>
  </w:style>
  <w:style w:type="character" w:customStyle="1" w:styleId="Nadpis4Char">
    <w:name w:val="Nadpis 4 Char"/>
    <w:basedOn w:val="Standardnpsmoodstavce"/>
    <w:link w:val="Nadpis4"/>
    <w:uiPriority w:val="9"/>
    <w:rsid w:val="0063509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50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635098"/>
    <w:rPr>
      <w:b/>
      <w:bCs/>
    </w:rPr>
  </w:style>
  <w:style w:type="paragraph" w:customStyle="1" w:styleId="xmsonormal">
    <w:name w:val="x_msonormal"/>
    <w:basedOn w:val="Normln"/>
    <w:rsid w:val="00F17B64"/>
    <w:pPr>
      <w:spacing w:after="0" w:line="240" w:lineRule="auto"/>
    </w:pPr>
    <w:rPr>
      <w:rFonts w:ascii="Calibri" w:hAnsi="Calibri" w:cs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33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33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33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33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33F2"/>
    <w:rPr>
      <w:b/>
      <w:bCs/>
      <w:sz w:val="20"/>
      <w:szCs w:val="20"/>
    </w:rPr>
  </w:style>
  <w:style w:type="character" w:customStyle="1" w:styleId="cf01">
    <w:name w:val="cf01"/>
    <w:basedOn w:val="Standardnpsmoodstavce"/>
    <w:rsid w:val="00DB4AE1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5D1228"/>
    <w:rPr>
      <w:color w:val="605E5C"/>
      <w:shd w:val="clear" w:color="auto" w:fill="E1DFDD"/>
    </w:rPr>
  </w:style>
  <w:style w:type="paragraph" w:customStyle="1" w:styleId="xxmsonormal">
    <w:name w:val="x_xmsonormal"/>
    <w:basedOn w:val="Normln"/>
    <w:rsid w:val="00C96A35"/>
    <w:pPr>
      <w:spacing w:after="0" w:line="240" w:lineRule="auto"/>
    </w:pPr>
    <w:rPr>
      <w:rFonts w:ascii="Calibri" w:hAnsi="Calibri" w:cs="Calibri"/>
      <w:lang w:eastAsia="cs-CZ"/>
    </w:rPr>
  </w:style>
  <w:style w:type="character" w:customStyle="1" w:styleId="contentpasted0">
    <w:name w:val="contentpasted0"/>
    <w:basedOn w:val="Standardnpsmoodstavce"/>
    <w:rsid w:val="00A47196"/>
  </w:style>
  <w:style w:type="paragraph" w:styleId="Revize">
    <w:name w:val="Revision"/>
    <w:hidden/>
    <w:uiPriority w:val="99"/>
    <w:semiHidden/>
    <w:rsid w:val="00003306"/>
    <w:pPr>
      <w:spacing w:after="0" w:line="240" w:lineRule="auto"/>
    </w:pPr>
  </w:style>
  <w:style w:type="paragraph" w:customStyle="1" w:styleId="Vchoz">
    <w:name w:val="Výchozí"/>
    <w:rsid w:val="00031E8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cs-CZ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etlavypraveji.cz/prah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ess@taik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lutelazne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8C1F9-1B18-4E3B-8F03-91D01DD0C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692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Veselý</dc:creator>
  <cp:keywords/>
  <dc:description/>
  <cp:lastModifiedBy>Eva Němečková</cp:lastModifiedBy>
  <cp:revision>8</cp:revision>
  <dcterms:created xsi:type="dcterms:W3CDTF">2024-11-01T07:07:00Z</dcterms:created>
  <dcterms:modified xsi:type="dcterms:W3CDTF">2024-11-01T11:23:00Z</dcterms:modified>
</cp:coreProperties>
</file>